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  <w:gridCol w:w="3886"/>
      </w:tblGrid>
      <w:tr w:rsidR="00795CF7" w:rsidRPr="001921CE" w:rsidTr="009035FA">
        <w:tc>
          <w:tcPr>
            <w:tcW w:w="5949" w:type="dxa"/>
          </w:tcPr>
          <w:p w:rsidR="00795CF7" w:rsidRPr="00A8524E" w:rsidRDefault="00795CF7" w:rsidP="009035FA">
            <w:pPr>
              <w:rPr>
                <w:b/>
                <w:color w:val="000000" w:themeColor="text1"/>
                <w:sz w:val="26"/>
                <w:szCs w:val="26"/>
              </w:rPr>
            </w:pPr>
            <w:r w:rsidRPr="00A8524E">
              <w:rPr>
                <w:b/>
                <w:color w:val="000000" w:themeColor="text1"/>
                <w:sz w:val="26"/>
                <w:szCs w:val="26"/>
              </w:rPr>
              <w:t>Принят</w:t>
            </w:r>
          </w:p>
          <w:p w:rsidR="00795CF7" w:rsidRPr="00A8524E" w:rsidRDefault="00795CF7" w:rsidP="009035FA">
            <w:pPr>
              <w:rPr>
                <w:color w:val="000000" w:themeColor="text1"/>
                <w:sz w:val="26"/>
                <w:szCs w:val="26"/>
              </w:rPr>
            </w:pPr>
            <w:r w:rsidRPr="00A8524E">
              <w:rPr>
                <w:color w:val="000000" w:themeColor="text1"/>
                <w:sz w:val="26"/>
                <w:szCs w:val="26"/>
              </w:rPr>
              <w:t xml:space="preserve">Протокол Общего собрания работников </w:t>
            </w:r>
          </w:p>
          <w:p w:rsidR="00795CF7" w:rsidRPr="00A8524E" w:rsidRDefault="00795CF7" w:rsidP="009035FA">
            <w:pPr>
              <w:rPr>
                <w:color w:val="000000" w:themeColor="text1"/>
                <w:sz w:val="26"/>
                <w:szCs w:val="26"/>
              </w:rPr>
            </w:pPr>
            <w:r w:rsidRPr="00A8524E">
              <w:rPr>
                <w:color w:val="000000" w:themeColor="text1"/>
                <w:sz w:val="26"/>
                <w:szCs w:val="26"/>
              </w:rPr>
              <w:t>МБ</w:t>
            </w:r>
            <w:r>
              <w:rPr>
                <w:color w:val="000000" w:themeColor="text1"/>
                <w:sz w:val="26"/>
                <w:szCs w:val="26"/>
              </w:rPr>
              <w:t>Д</w:t>
            </w:r>
            <w:r w:rsidRPr="00A8524E">
              <w:rPr>
                <w:color w:val="000000" w:themeColor="text1"/>
                <w:sz w:val="26"/>
                <w:szCs w:val="26"/>
              </w:rPr>
              <w:t xml:space="preserve">ОУ </w:t>
            </w:r>
            <w:r>
              <w:rPr>
                <w:color w:val="000000" w:themeColor="text1"/>
                <w:sz w:val="26"/>
                <w:szCs w:val="26"/>
              </w:rPr>
              <w:t>Ташлинский ДС «Солнышко»</w:t>
            </w:r>
            <w:r w:rsidRPr="00A852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95CF7" w:rsidRPr="00A8524E" w:rsidRDefault="00795CF7" w:rsidP="009035F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 12.08.2024г. № 39</w:t>
            </w:r>
          </w:p>
        </w:tc>
        <w:tc>
          <w:tcPr>
            <w:tcW w:w="3962" w:type="dxa"/>
          </w:tcPr>
          <w:p w:rsidR="00795CF7" w:rsidRPr="00A8524E" w:rsidRDefault="00795CF7" w:rsidP="009035FA">
            <w:pPr>
              <w:rPr>
                <w:b/>
                <w:color w:val="000000" w:themeColor="text1"/>
                <w:sz w:val="26"/>
                <w:szCs w:val="26"/>
              </w:rPr>
            </w:pPr>
            <w:r w:rsidRPr="00A8524E">
              <w:rPr>
                <w:b/>
                <w:color w:val="000000" w:themeColor="text1"/>
                <w:sz w:val="26"/>
                <w:szCs w:val="26"/>
              </w:rPr>
              <w:t>УТВЕРЖДЕН</w:t>
            </w:r>
          </w:p>
          <w:p w:rsidR="00795CF7" w:rsidRPr="00A8524E" w:rsidRDefault="00795CF7" w:rsidP="009035FA">
            <w:pPr>
              <w:rPr>
                <w:color w:val="000000" w:themeColor="text1"/>
                <w:sz w:val="26"/>
                <w:szCs w:val="26"/>
              </w:rPr>
            </w:pPr>
            <w:r w:rsidRPr="00A8524E">
              <w:rPr>
                <w:color w:val="000000" w:themeColor="text1"/>
                <w:sz w:val="26"/>
                <w:szCs w:val="26"/>
              </w:rPr>
              <w:t>Приказом МБДОУ Ташлинский ДС «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Солнышко»  от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12.08.2024г.   №50</w:t>
            </w:r>
          </w:p>
        </w:tc>
      </w:tr>
    </w:tbl>
    <w:p w:rsidR="00795CF7" w:rsidRDefault="00795CF7" w:rsidP="00795CF7"/>
    <w:p w:rsidR="00795CF7" w:rsidRDefault="00795CF7" w:rsidP="00795CF7"/>
    <w:p w:rsidR="00795CF7" w:rsidRDefault="00795CF7" w:rsidP="00795CF7"/>
    <w:p w:rsidR="00795CF7" w:rsidRDefault="00795CF7" w:rsidP="00795CF7"/>
    <w:p w:rsidR="00795CF7" w:rsidRDefault="00795CF7" w:rsidP="00795CF7"/>
    <w:p w:rsidR="00795CF7" w:rsidRDefault="00795CF7" w:rsidP="00795CF7">
      <w:pPr>
        <w:spacing w:after="0" w:line="240" w:lineRule="auto"/>
        <w:jc w:val="center"/>
      </w:pPr>
    </w:p>
    <w:p w:rsidR="00795CF7" w:rsidRDefault="00795CF7" w:rsidP="00795CF7">
      <w:pPr>
        <w:spacing w:after="0" w:line="240" w:lineRule="auto"/>
        <w:jc w:val="center"/>
      </w:pPr>
    </w:p>
    <w:p w:rsidR="00795CF7" w:rsidRDefault="00795CF7" w:rsidP="00795CF7">
      <w:pPr>
        <w:spacing w:after="0" w:line="240" w:lineRule="auto"/>
        <w:jc w:val="center"/>
      </w:pPr>
    </w:p>
    <w:p w:rsidR="00795CF7" w:rsidRDefault="00795CF7" w:rsidP="00795CF7">
      <w:pPr>
        <w:spacing w:after="0" w:line="240" w:lineRule="auto"/>
        <w:jc w:val="center"/>
      </w:pPr>
    </w:p>
    <w:p w:rsidR="00795CF7" w:rsidRPr="00795CF7" w:rsidRDefault="00795CF7" w:rsidP="00795CF7">
      <w:pPr>
        <w:spacing w:after="0" w:line="240" w:lineRule="auto"/>
        <w:jc w:val="center"/>
        <w:rPr>
          <w:b/>
          <w:sz w:val="32"/>
          <w:szCs w:val="32"/>
        </w:rPr>
      </w:pPr>
      <w:r w:rsidRPr="00795CF7">
        <w:rPr>
          <w:b/>
          <w:sz w:val="32"/>
          <w:szCs w:val="32"/>
        </w:rPr>
        <w:t xml:space="preserve">Правила </w:t>
      </w:r>
    </w:p>
    <w:p w:rsidR="00795CF7" w:rsidRPr="00795CF7" w:rsidRDefault="00795CF7" w:rsidP="00795CF7">
      <w:pPr>
        <w:spacing w:after="0" w:line="240" w:lineRule="auto"/>
        <w:jc w:val="center"/>
        <w:rPr>
          <w:b/>
          <w:sz w:val="32"/>
          <w:szCs w:val="32"/>
        </w:rPr>
      </w:pPr>
      <w:r w:rsidRPr="00795CF7">
        <w:rPr>
          <w:b/>
          <w:sz w:val="32"/>
          <w:szCs w:val="32"/>
        </w:rPr>
        <w:t xml:space="preserve">Внутреннего распорядка обучающихся муниципального бюджетного дошкольного образовательного учреждения Ташлинский детский сад «Солнышко» </w:t>
      </w: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b/>
          <w:sz w:val="40"/>
          <w:szCs w:val="40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ind w:firstLine="0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Default="00795CF7" w:rsidP="00795CF7">
      <w:pPr>
        <w:spacing w:after="0" w:line="240" w:lineRule="auto"/>
        <w:jc w:val="center"/>
        <w:rPr>
          <w:szCs w:val="28"/>
        </w:rPr>
      </w:pPr>
    </w:p>
    <w:p w:rsidR="00795CF7" w:rsidRPr="00A8524E" w:rsidRDefault="00795CF7" w:rsidP="00795CF7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С.Ташла</w:t>
      </w:r>
      <w:proofErr w:type="spellEnd"/>
      <w:r>
        <w:rPr>
          <w:szCs w:val="28"/>
        </w:rPr>
        <w:t xml:space="preserve"> </w:t>
      </w:r>
    </w:p>
    <w:p w:rsidR="00795CF7" w:rsidRDefault="00795CF7" w:rsidP="00795CF7">
      <w:pPr>
        <w:spacing w:after="0" w:line="259" w:lineRule="auto"/>
        <w:ind w:right="379" w:firstLine="0"/>
        <w:jc w:val="right"/>
      </w:pPr>
      <w:r>
        <w:rPr>
          <w:b/>
        </w:rPr>
        <w:lastRenderedPageBreak/>
        <w:t xml:space="preserve"> </w:t>
      </w:r>
    </w:p>
    <w:p w:rsidR="00795CF7" w:rsidRDefault="00795CF7" w:rsidP="00795CF7">
      <w:pPr>
        <w:spacing w:after="0" w:line="259" w:lineRule="auto"/>
        <w:ind w:left="67" w:firstLine="0"/>
        <w:jc w:val="center"/>
      </w:pPr>
      <w:r>
        <w:rPr>
          <w:b/>
        </w:rPr>
        <w:t xml:space="preserve">  </w:t>
      </w:r>
    </w:p>
    <w:p w:rsidR="00272E6D" w:rsidRDefault="0065221D">
      <w:pPr>
        <w:spacing w:after="33" w:line="259" w:lineRule="auto"/>
        <w:ind w:left="-566" w:right="0" w:firstLine="0"/>
        <w:jc w:val="right"/>
      </w:pPr>
      <w:r>
        <w:t xml:space="preserve"> </w:t>
      </w:r>
    </w:p>
    <w:p w:rsidR="00272E6D" w:rsidRDefault="0065221D">
      <w:pPr>
        <w:spacing w:after="0" w:line="241" w:lineRule="auto"/>
        <w:ind w:right="195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272E6D" w:rsidRDefault="0065221D">
      <w:pPr>
        <w:numPr>
          <w:ilvl w:val="0"/>
          <w:numId w:val="1"/>
        </w:numPr>
        <w:spacing w:after="62" w:line="259" w:lineRule="auto"/>
        <w:ind w:right="0" w:hanging="360"/>
        <w:jc w:val="left"/>
      </w:pPr>
      <w:r>
        <w:rPr>
          <w:b/>
        </w:rPr>
        <w:t xml:space="preserve">Общие положения </w:t>
      </w:r>
    </w:p>
    <w:p w:rsidR="00272E6D" w:rsidRDefault="0065221D">
      <w:pPr>
        <w:spacing w:after="98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72E6D" w:rsidRDefault="0065221D">
      <w:pPr>
        <w:numPr>
          <w:ilvl w:val="1"/>
          <w:numId w:val="1"/>
        </w:numPr>
        <w:ind w:right="233"/>
      </w:pPr>
      <w:r>
        <w:t xml:space="preserve">Правила внутреннего распорядка для воспитанников </w:t>
      </w:r>
      <w:proofErr w:type="gramStart"/>
      <w:r>
        <w:t>муниципального  бюджетного</w:t>
      </w:r>
      <w:proofErr w:type="gramEnd"/>
      <w:r>
        <w:t xml:space="preserve"> дошкольного образовательного учреждения Ташлинский детский сад «Солнышко»   (далее ДОУ)  </w:t>
      </w:r>
      <w:r>
        <w:t xml:space="preserve">разработаны в соответствии  с Законом Российской Федерации от 29.12.2012 № 273-ФЗ «Об образовании в Российской Федерации», </w:t>
      </w:r>
      <w:r>
        <w:rPr>
          <w:rFonts w:ascii="Arial" w:eastAsia="Arial" w:hAnsi="Arial" w:cs="Arial"/>
          <w:sz w:val="27"/>
        </w:rPr>
        <w:t xml:space="preserve"> </w:t>
      </w:r>
      <w:r>
        <w:t>Федеральным законом от 24 июля 1998 г. N 124-ФЗ "Об основных гарантиях прав ребенка в Российской Федерации" (с изменениями и дополне</w:t>
      </w:r>
      <w:r>
        <w:t xml:space="preserve">ниями), Уставом ДОУ. </w:t>
      </w:r>
    </w:p>
    <w:p w:rsidR="00272E6D" w:rsidRDefault="0065221D">
      <w:pPr>
        <w:numPr>
          <w:ilvl w:val="1"/>
          <w:numId w:val="1"/>
        </w:numPr>
        <w:ind w:right="233"/>
      </w:pPr>
      <w:r>
        <w:t xml:space="preserve">Данные правила действуют в отношении родителей (законных представителей) воспитанников, посещающих ДОУ и его работников. </w:t>
      </w:r>
    </w:p>
    <w:p w:rsidR="00272E6D" w:rsidRDefault="0065221D">
      <w:pPr>
        <w:numPr>
          <w:ilvl w:val="1"/>
          <w:numId w:val="1"/>
        </w:numPr>
        <w:ind w:right="233"/>
      </w:pPr>
      <w:r>
        <w:t>Соблюдение правил внутреннего распорядка обеспечивает эффективное взаимодействие участников образовательного про</w:t>
      </w:r>
      <w:r>
        <w:t xml:space="preserve">цесса, а также комфортное пребывание воспитанников в ДОУ. </w:t>
      </w:r>
    </w:p>
    <w:p w:rsidR="00272E6D" w:rsidRDefault="0065221D">
      <w:pPr>
        <w:numPr>
          <w:ilvl w:val="1"/>
          <w:numId w:val="1"/>
        </w:numPr>
        <w:ind w:right="233"/>
      </w:pPr>
      <w:r>
        <w:t>Право вносить предложения по усовершенствованию и изменению правил внутреннего распорядка есть у администрации ДОУ, у общего родительского собрания, у педагогического совета, общего собрания трудов</w:t>
      </w:r>
      <w:r>
        <w:t xml:space="preserve">ого коллектива Учреждения. </w:t>
      </w:r>
    </w:p>
    <w:p w:rsidR="00272E6D" w:rsidRDefault="0065221D">
      <w:pPr>
        <w:spacing w:after="12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1"/>
        </w:numPr>
        <w:spacing w:after="38" w:line="259" w:lineRule="auto"/>
        <w:ind w:right="0" w:hanging="360"/>
        <w:jc w:val="left"/>
      </w:pPr>
      <w:r>
        <w:rPr>
          <w:b/>
        </w:rPr>
        <w:t xml:space="preserve">Режим работы ДОО. </w:t>
      </w:r>
    </w:p>
    <w:p w:rsidR="00272E6D" w:rsidRDefault="0065221D">
      <w:pPr>
        <w:spacing w:after="9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72E6D" w:rsidRDefault="0065221D">
      <w:pPr>
        <w:numPr>
          <w:ilvl w:val="1"/>
          <w:numId w:val="1"/>
        </w:numPr>
        <w:ind w:right="233"/>
      </w:pPr>
      <w:r>
        <w:t xml:space="preserve">Режим работы ДОУ и длительность пребывания в нем воспитанников определяется Уставом ДОУ. </w:t>
      </w:r>
    </w:p>
    <w:p w:rsidR="00272E6D" w:rsidRDefault="0065221D">
      <w:pPr>
        <w:numPr>
          <w:ilvl w:val="1"/>
          <w:numId w:val="1"/>
        </w:numPr>
        <w:spacing w:after="116" w:line="259" w:lineRule="auto"/>
        <w:ind w:right="233"/>
      </w:pPr>
      <w:r>
        <w:t xml:space="preserve">Учреждение работает с 08.00 до 18.00 часов. </w:t>
      </w:r>
    </w:p>
    <w:p w:rsidR="00272E6D" w:rsidRDefault="0065221D">
      <w:pPr>
        <w:spacing w:after="124" w:line="259" w:lineRule="auto"/>
        <w:ind w:left="569" w:right="233" w:firstLine="0"/>
      </w:pPr>
      <w:r>
        <w:t xml:space="preserve">Время пребывания воспитанников -  10 часов.  </w:t>
      </w:r>
    </w:p>
    <w:p w:rsidR="00272E6D" w:rsidRDefault="0065221D">
      <w:pPr>
        <w:numPr>
          <w:ilvl w:val="1"/>
          <w:numId w:val="1"/>
        </w:numPr>
        <w:spacing w:after="117" w:line="259" w:lineRule="auto"/>
        <w:ind w:right="233"/>
      </w:pPr>
      <w:r>
        <w:lastRenderedPageBreak/>
        <w:t xml:space="preserve">Группы функционируют в режиме 5-дневной рабочей недели. </w:t>
      </w:r>
    </w:p>
    <w:p w:rsidR="00272E6D" w:rsidRDefault="0065221D">
      <w:pPr>
        <w:numPr>
          <w:ilvl w:val="1"/>
          <w:numId w:val="1"/>
        </w:numPr>
        <w:spacing w:after="125" w:line="259" w:lineRule="auto"/>
        <w:ind w:right="233"/>
      </w:pPr>
      <w:r>
        <w:t xml:space="preserve">Учреждение имеет право: </w:t>
      </w:r>
    </w:p>
    <w:p w:rsidR="00272E6D" w:rsidRDefault="0065221D">
      <w:pPr>
        <w:numPr>
          <w:ilvl w:val="1"/>
          <w:numId w:val="1"/>
        </w:numPr>
        <w:ind w:right="233"/>
      </w:pPr>
      <w:r>
        <w:t xml:space="preserve">Вносить предложения по совершенствованию воспитания ребенка в семье; </w:t>
      </w:r>
    </w:p>
    <w:p w:rsidR="00272E6D" w:rsidRDefault="0065221D">
      <w:pPr>
        <w:numPr>
          <w:ilvl w:val="1"/>
          <w:numId w:val="1"/>
        </w:numPr>
        <w:ind w:right="233"/>
      </w:pPr>
      <w:r>
        <w:t>Переводить ребенка в другие группы в следующих случаях: при уменьшении количества детей, на летний перио</w:t>
      </w:r>
      <w:r>
        <w:t xml:space="preserve">д, на время карантина; </w:t>
      </w:r>
    </w:p>
    <w:p w:rsidR="00272E6D" w:rsidRDefault="0065221D">
      <w:pPr>
        <w:numPr>
          <w:ilvl w:val="1"/>
          <w:numId w:val="1"/>
        </w:numPr>
        <w:ind w:right="233"/>
      </w:pPr>
      <w:r>
        <w:t xml:space="preserve">При закрытии ДОУ ходатайствовать перед МУ УО администрации МО «Ташлинский район» о предоставлении места ребенку в другой образовательной организации; </w:t>
      </w:r>
    </w:p>
    <w:p w:rsidR="00272E6D" w:rsidRDefault="0065221D">
      <w:pPr>
        <w:numPr>
          <w:ilvl w:val="1"/>
          <w:numId w:val="1"/>
        </w:numPr>
        <w:ind w:right="233"/>
      </w:pPr>
      <w:r>
        <w:t>Отчислять ребенка из ДОУ при наличии медицинского заключения о состоянии здоровья</w:t>
      </w:r>
      <w:r>
        <w:t xml:space="preserve"> ребенка, препятствующего его дальнейшему пребыванию в ДОУ; </w:t>
      </w:r>
    </w:p>
    <w:p w:rsidR="00272E6D" w:rsidRDefault="0065221D">
      <w:pPr>
        <w:numPr>
          <w:ilvl w:val="0"/>
          <w:numId w:val="2"/>
        </w:numPr>
        <w:ind w:right="0"/>
        <w:jc w:val="left"/>
      </w:pPr>
      <w:r>
        <w:t xml:space="preserve">9.Комплектовать группы, как по одновозрастному, так и по разновозрастному принципу. </w:t>
      </w:r>
    </w:p>
    <w:p w:rsidR="00272E6D" w:rsidRDefault="0065221D">
      <w:pPr>
        <w:spacing w:after="116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Здоровье воспитанника. </w:t>
      </w:r>
      <w:r>
        <w:rPr>
          <w:b/>
        </w:rPr>
        <w:tab/>
        <w:t xml:space="preserve"> </w:t>
      </w:r>
    </w:p>
    <w:p w:rsidR="00272E6D" w:rsidRDefault="0065221D">
      <w:pPr>
        <w:spacing w:after="104" w:line="259" w:lineRule="auto"/>
        <w:ind w:right="0" w:firstLine="0"/>
        <w:jc w:val="left"/>
      </w:pPr>
      <w:r>
        <w:t xml:space="preserve">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Во время утреннего приема не принимаются воспитанники с явными признаками заболевания: сыпь, сильный насморк, кашель, температура. </w:t>
      </w:r>
    </w:p>
    <w:p w:rsidR="00272E6D" w:rsidRDefault="0065221D">
      <w:pPr>
        <w:numPr>
          <w:ilvl w:val="1"/>
          <w:numId w:val="2"/>
        </w:numPr>
        <w:ind w:right="233"/>
      </w:pPr>
      <w:r>
        <w:t>Если в течение дня у ребенка появляются первые признаки заболевания (</w:t>
      </w:r>
      <w:proofErr w:type="gramStart"/>
      <w:r>
        <w:t>повышение  температуры</w:t>
      </w:r>
      <w:proofErr w:type="gramEnd"/>
      <w:r>
        <w:t xml:space="preserve">, рвота, сыпь, диарея), родители </w:t>
      </w:r>
      <w:r>
        <w:t xml:space="preserve">(законные представители) будут об этом извещены и должны будут как можно быстрее забрать ребенка из  ДОУ.  Состояние здоровья воспитанника определяет по внешним признакам воспитатель </w:t>
      </w:r>
      <w:proofErr w:type="gramStart"/>
      <w:r>
        <w:t>и  медсестра</w:t>
      </w:r>
      <w:proofErr w:type="gramEnd"/>
      <w:r>
        <w:t xml:space="preserve">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О </w:t>
      </w:r>
      <w:proofErr w:type="gramStart"/>
      <w:r>
        <w:t>возможном  отсутствии</w:t>
      </w:r>
      <w:proofErr w:type="gramEnd"/>
      <w:r>
        <w:t xml:space="preserve"> воспитанника необходимо предупрежд</w:t>
      </w:r>
      <w:r>
        <w:t xml:space="preserve">ать воспитателя группы. После перенесенного заболевания, а также отсутствия более 3 дней воспитанников </w:t>
      </w:r>
      <w:r>
        <w:lastRenderedPageBreak/>
        <w:t xml:space="preserve">принимают в ДОУ только при наличии справки участкового врача-педиатра с указанием диагноза, длительности заболевания, рекомендациями. </w:t>
      </w:r>
    </w:p>
    <w:p w:rsidR="00272E6D" w:rsidRDefault="0065221D">
      <w:pPr>
        <w:numPr>
          <w:ilvl w:val="1"/>
          <w:numId w:val="2"/>
        </w:numPr>
        <w:ind w:right="233"/>
      </w:pPr>
      <w:r>
        <w:t>Если у воспитанник</w:t>
      </w:r>
      <w:r>
        <w:t xml:space="preserve">а есть аллергия или другие особенности здоровья и развития, то родитель (законный представитель) должен поставить в </w:t>
      </w:r>
      <w:proofErr w:type="gramStart"/>
      <w:r>
        <w:t>известность  медицинскую</w:t>
      </w:r>
      <w:proofErr w:type="gramEnd"/>
      <w:r>
        <w:t xml:space="preserve"> сестру и воспитателя, предъявить в данном случае справку или иное медицинское заключение. 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В </w:t>
      </w:r>
      <w:proofErr w:type="gramStart"/>
      <w:r>
        <w:t>ДОУ  запрещено</w:t>
      </w:r>
      <w:proofErr w:type="gramEnd"/>
      <w:r>
        <w:t xml:space="preserve"> давать</w:t>
      </w:r>
      <w:r>
        <w:t xml:space="preserve"> детям какие-либо лекарства родителем (законным представителем), медицинским работником, воспитателями группы или самостоятельно принимать ребёнку.  </w:t>
      </w:r>
    </w:p>
    <w:p w:rsidR="00272E6D" w:rsidRDefault="0065221D">
      <w:pPr>
        <w:spacing w:after="119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Одежда и гигиена воспитанника. </w:t>
      </w:r>
    </w:p>
    <w:p w:rsidR="00272E6D" w:rsidRDefault="0065221D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1"/>
          <w:numId w:val="2"/>
        </w:numPr>
        <w:ind w:right="233"/>
      </w:pPr>
      <w:r>
        <w:t>Родители (законные представители) обязаны приводить ребенка в ДОУ в оп</w:t>
      </w:r>
      <w:r>
        <w:t xml:space="preserve">рятном виде и чистой одежде  </w:t>
      </w:r>
      <w:proofErr w:type="gramStart"/>
      <w:r>
        <w:t xml:space="preserve">   (</w:t>
      </w:r>
      <w:proofErr w:type="gramEnd"/>
      <w:r>
        <w:t>у ребенка должна быть удобная сменная обувь и одежда, индивидуальный носовой платок, спортивная форма (футболка,  шорты) и обувь (чешки, кроссовки), сменная одежда для прогулки (с учетом погоды и времени года), сменное бель</w:t>
      </w:r>
      <w:r>
        <w:t xml:space="preserve">е (трусы, майки).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В Учреждении у воспитанника есть специальное место для хранения одежды и сменной обуви.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Для пребывания на улице приветствуется такая одежда, которая не мешает активному движению воспитанника. </w:t>
      </w:r>
    </w:p>
    <w:p w:rsidR="00272E6D" w:rsidRDefault="0065221D">
      <w:pPr>
        <w:numPr>
          <w:ilvl w:val="1"/>
          <w:numId w:val="2"/>
        </w:numPr>
        <w:ind w:right="233"/>
      </w:pPr>
      <w:r>
        <w:t>Вещи воспитанника при желании родителей (за</w:t>
      </w:r>
      <w:r>
        <w:t xml:space="preserve">конных представителей) могут быть промаркированы во избежание потери или случайного обмена с другим воспитанником. </w:t>
      </w:r>
    </w:p>
    <w:p w:rsidR="00272E6D" w:rsidRDefault="0065221D">
      <w:pPr>
        <w:numPr>
          <w:ilvl w:val="1"/>
          <w:numId w:val="2"/>
        </w:numPr>
        <w:spacing w:line="259" w:lineRule="auto"/>
        <w:ind w:right="233"/>
      </w:pPr>
      <w:r>
        <w:t xml:space="preserve">Одежда и обувь должна соответствовать погоде. </w:t>
      </w:r>
    </w:p>
    <w:p w:rsidR="00272E6D" w:rsidRDefault="0065221D">
      <w:pPr>
        <w:numPr>
          <w:ilvl w:val="1"/>
          <w:numId w:val="2"/>
        </w:numPr>
        <w:ind w:right="233"/>
      </w:pPr>
      <w:r>
        <w:t>Зимой и в мокрую погоду рекомендуется, чтобы у воспитанника были запасные сухие варежки и оде</w:t>
      </w:r>
      <w:r>
        <w:t xml:space="preserve">жда. </w:t>
      </w:r>
    </w:p>
    <w:p w:rsidR="00272E6D" w:rsidRDefault="0065221D">
      <w:pPr>
        <w:numPr>
          <w:ilvl w:val="1"/>
          <w:numId w:val="2"/>
        </w:numPr>
        <w:ind w:right="233"/>
      </w:pPr>
      <w:r>
        <w:lastRenderedPageBreak/>
        <w:t xml:space="preserve">В шкафу воспитанника должен быть пакет для загрязнённой одежды.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В летний период на прогулке необходима легкая шапочка </w:t>
      </w:r>
      <w:proofErr w:type="gramStart"/>
      <w:r>
        <w:t>или  панама</w:t>
      </w:r>
      <w:proofErr w:type="gramEnd"/>
      <w:r>
        <w:t xml:space="preserve">, которая будет защищать воспитанника от солнца.   </w:t>
      </w:r>
    </w:p>
    <w:p w:rsidR="00272E6D" w:rsidRDefault="0065221D">
      <w:pPr>
        <w:spacing w:after="118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Организация питания. </w:t>
      </w:r>
    </w:p>
    <w:p w:rsidR="00272E6D" w:rsidRDefault="0065221D">
      <w:pPr>
        <w:spacing w:after="103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ДОУ </w:t>
      </w:r>
      <w:r>
        <w:t xml:space="preserve">обеспечивает гарантированное сбалансированное питание воспитанников в соответствии с их возрастом и временем пребывания в ДОУ по нормам, утвержденным санитарными нормами и правилами.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Организация питания воспитанников   возлагается на ДОУ и осуществляется </w:t>
      </w:r>
      <w:r>
        <w:t xml:space="preserve">его штатным персоналом.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Режим и кратность питания воспитанников устанавливается в соответствии с длительностью их пребывания в ДОУ. При 10 часовом пребывании детей в ДОУ: завтрак, второй завтрак, обед, полдник.                  </w:t>
      </w:r>
    </w:p>
    <w:p w:rsidR="00272E6D" w:rsidRDefault="0065221D">
      <w:pPr>
        <w:numPr>
          <w:ilvl w:val="1"/>
          <w:numId w:val="2"/>
        </w:numPr>
        <w:ind w:right="233"/>
      </w:pPr>
      <w:r>
        <w:t>Питание в ДОУ осуществляет</w:t>
      </w:r>
      <w:r>
        <w:t xml:space="preserve">ся в соответствии с примерным 10дневным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заведующим. </w:t>
      </w:r>
    </w:p>
    <w:p w:rsidR="00272E6D" w:rsidRDefault="0065221D">
      <w:pPr>
        <w:numPr>
          <w:ilvl w:val="1"/>
          <w:numId w:val="2"/>
        </w:numPr>
        <w:ind w:right="233"/>
      </w:pPr>
      <w:r>
        <w:t>Родители (законные представители) могут получить информацию о норм</w:t>
      </w:r>
      <w:r>
        <w:t xml:space="preserve">ах и ассортименте питания воспитанника на специальном стенде.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Круглогодично, непосредственно перед реализацией, медицинским работником </w:t>
      </w:r>
      <w:proofErr w:type="gramStart"/>
      <w:r>
        <w:t>осуществляется  С</w:t>
      </w:r>
      <w:proofErr w:type="gramEnd"/>
      <w:r>
        <w:t xml:space="preserve">- витаминизация третьего блюда. </w:t>
      </w:r>
    </w:p>
    <w:p w:rsidR="00272E6D" w:rsidRDefault="0065221D">
      <w:pPr>
        <w:numPr>
          <w:ilvl w:val="1"/>
          <w:numId w:val="2"/>
        </w:numPr>
        <w:ind w:right="233"/>
      </w:pPr>
      <w:r>
        <w:t>Контроль над качеством питания, витаминизацией блюд, закладкой продукт</w:t>
      </w:r>
      <w:r>
        <w:t xml:space="preserve">ов питания, кулинарной обработкой, </w:t>
      </w:r>
      <w:r>
        <w:lastRenderedPageBreak/>
        <w:t xml:space="preserve">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proofErr w:type="gramStart"/>
      <w:r>
        <w:t xml:space="preserve">на  </w:t>
      </w:r>
      <w:proofErr w:type="spellStart"/>
      <w:r>
        <w:t>бракеражную</w:t>
      </w:r>
      <w:proofErr w:type="spellEnd"/>
      <w:proofErr w:type="gramEnd"/>
      <w:r>
        <w:t xml:space="preserve"> комиссию, действующего на основании «Положения о </w:t>
      </w:r>
      <w:proofErr w:type="spellStart"/>
      <w:r>
        <w:t>бракер</w:t>
      </w:r>
      <w:r>
        <w:t>ажной</w:t>
      </w:r>
      <w:proofErr w:type="spellEnd"/>
      <w:r>
        <w:t xml:space="preserve"> комиссии», утвержденного заведующим ДОО. </w:t>
      </w:r>
    </w:p>
    <w:p w:rsidR="00272E6D" w:rsidRDefault="0065221D">
      <w:pPr>
        <w:spacing w:after="120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Обеспечение безопасности </w:t>
      </w:r>
    </w:p>
    <w:p w:rsidR="00272E6D" w:rsidRDefault="0065221D">
      <w:pPr>
        <w:spacing w:after="104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Родители (законные представитель) должны своевременно сообщать об изменении номера телефона, места жительства и места работы. </w:t>
      </w:r>
    </w:p>
    <w:p w:rsidR="00272E6D" w:rsidRDefault="0065221D">
      <w:pPr>
        <w:numPr>
          <w:ilvl w:val="1"/>
          <w:numId w:val="2"/>
        </w:numPr>
        <w:ind w:right="233"/>
      </w:pPr>
      <w:r>
        <w:t>Для обеспечения безопасности своего ребенка, родите</w:t>
      </w:r>
      <w:r>
        <w:t xml:space="preserve">ль (законный </w:t>
      </w:r>
      <w:proofErr w:type="gramStart"/>
      <w:r>
        <w:t>представитель)  обязан</w:t>
      </w:r>
      <w:proofErr w:type="gramEnd"/>
      <w:r>
        <w:t xml:space="preserve"> лично передавать и забирать ребенка у воспитателя, не передоверяя  лицам, не достигшим 18-ти летнего возраста.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Самостоятельный приход воспитанника в ДОУ не допускается. ДОУ не </w:t>
      </w:r>
      <w:proofErr w:type="gramStart"/>
      <w:r>
        <w:t>несет  ответственности</w:t>
      </w:r>
      <w:proofErr w:type="gramEnd"/>
      <w:r>
        <w:t xml:space="preserve"> за воспитанников, не</w:t>
      </w:r>
      <w:r>
        <w:t xml:space="preserve"> переданных лично воспитателю.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Воспитателям категорически запрещается отдавать воспитанников лицам в нетрезвом состоянии, несовершеннолетним братьям и сёстрам, </w:t>
      </w:r>
      <w:proofErr w:type="gramStart"/>
      <w:r>
        <w:t>отпускать  воспитанников</w:t>
      </w:r>
      <w:proofErr w:type="gramEnd"/>
      <w:r>
        <w:t xml:space="preserve"> одних по просьбе родителей, отдавать воспитанников незнакомым лицам  б</w:t>
      </w:r>
      <w:r>
        <w:t xml:space="preserve">ез доверенности от родителей.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Посторонним лицам запрещено находиться в помещениях и на </w:t>
      </w:r>
      <w:proofErr w:type="gramStart"/>
      <w:r>
        <w:t>территории  ДОУ</w:t>
      </w:r>
      <w:proofErr w:type="gramEnd"/>
      <w:r>
        <w:t xml:space="preserve"> без разрешения администрации. </w:t>
      </w:r>
    </w:p>
    <w:p w:rsidR="00272E6D" w:rsidRDefault="0065221D">
      <w:pPr>
        <w:numPr>
          <w:ilvl w:val="1"/>
          <w:numId w:val="2"/>
        </w:numPr>
        <w:spacing w:after="126" w:line="259" w:lineRule="auto"/>
        <w:ind w:right="233"/>
      </w:pPr>
      <w:r>
        <w:t xml:space="preserve">Запрещается оставлять коляски и санки в помещении ДОУ. </w:t>
      </w:r>
    </w:p>
    <w:p w:rsidR="00272E6D" w:rsidRDefault="0065221D">
      <w:pPr>
        <w:numPr>
          <w:ilvl w:val="1"/>
          <w:numId w:val="2"/>
        </w:numPr>
        <w:ind w:right="233"/>
      </w:pPr>
      <w:r>
        <w:t xml:space="preserve">При парковке своего автомобиля, </w:t>
      </w:r>
      <w:proofErr w:type="gramStart"/>
      <w:r>
        <w:t xml:space="preserve">необходимо  </w:t>
      </w:r>
      <w:r>
        <w:t>оставлять</w:t>
      </w:r>
      <w:proofErr w:type="gramEnd"/>
      <w:r>
        <w:t xml:space="preserve"> свободным подъезд к воротам для въезда и выезда служебного транспорта на территорию ДОУ.  Запрещается въезд на личном автомобиле или такси на территорию ДОУ. </w:t>
      </w:r>
    </w:p>
    <w:p w:rsidR="00272E6D" w:rsidRDefault="0065221D">
      <w:pPr>
        <w:numPr>
          <w:ilvl w:val="1"/>
          <w:numId w:val="2"/>
        </w:numPr>
        <w:ind w:right="233"/>
      </w:pPr>
      <w:r>
        <w:lastRenderedPageBreak/>
        <w:t xml:space="preserve">Запрещается давать ребенку в ДОУ жевательную резинку, конфеты, чипсы, сухарики. </w:t>
      </w:r>
    </w:p>
    <w:p w:rsidR="00272E6D" w:rsidRDefault="0065221D">
      <w:pPr>
        <w:numPr>
          <w:ilvl w:val="1"/>
          <w:numId w:val="2"/>
        </w:numPr>
        <w:ind w:right="233"/>
      </w:pPr>
      <w:r>
        <w:t>Просле</w:t>
      </w:r>
      <w:r>
        <w:t xml:space="preserve">дить, чтобы в карманах воспитанника не было острых, режущих и колющих предметов. </w:t>
      </w:r>
    </w:p>
    <w:p w:rsidR="00272E6D" w:rsidRDefault="0065221D">
      <w:pPr>
        <w:numPr>
          <w:ilvl w:val="1"/>
          <w:numId w:val="2"/>
        </w:numPr>
        <w:spacing w:after="120" w:line="259" w:lineRule="auto"/>
        <w:ind w:right="233"/>
      </w:pPr>
      <w:r>
        <w:t xml:space="preserve">Не рекомендуем надевать золотые украшения (цепочки, серьги и </w:t>
      </w:r>
    </w:p>
    <w:p w:rsidR="00272E6D" w:rsidRDefault="0065221D">
      <w:pPr>
        <w:spacing w:after="122" w:line="259" w:lineRule="auto"/>
        <w:ind w:left="-13" w:right="233" w:firstLine="0"/>
      </w:pPr>
      <w:r>
        <w:t xml:space="preserve">пр.) </w:t>
      </w:r>
    </w:p>
    <w:p w:rsidR="00272E6D" w:rsidRDefault="0065221D">
      <w:pPr>
        <w:numPr>
          <w:ilvl w:val="1"/>
          <w:numId w:val="2"/>
        </w:numPr>
        <w:spacing w:after="44" w:line="259" w:lineRule="auto"/>
        <w:ind w:right="233"/>
      </w:pPr>
      <w:r>
        <w:t xml:space="preserve">В помещении и на территории ДОУ строго запрещается курение. </w:t>
      </w:r>
    </w:p>
    <w:p w:rsidR="00272E6D" w:rsidRDefault="0065221D">
      <w:pPr>
        <w:spacing w:after="116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Родительская плата. </w:t>
      </w:r>
    </w:p>
    <w:p w:rsidR="00272E6D" w:rsidRDefault="0065221D">
      <w:pPr>
        <w:spacing w:after="106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ind w:left="-13" w:right="233"/>
      </w:pPr>
      <w:r>
        <w:t>Родители должны свое</w:t>
      </w:r>
      <w:r>
        <w:t xml:space="preserve">временно вносить плату за содержание </w:t>
      </w:r>
      <w:proofErr w:type="gramStart"/>
      <w:r>
        <w:t>ребенка  в</w:t>
      </w:r>
      <w:proofErr w:type="gramEnd"/>
      <w:r>
        <w:t xml:space="preserve"> порядке, указанном в Договоре между ДОУ и родителями (законными представителями) воспитанника. </w:t>
      </w:r>
    </w:p>
    <w:p w:rsidR="00272E6D" w:rsidRDefault="0065221D">
      <w:pPr>
        <w:spacing w:after="120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38" w:line="259" w:lineRule="auto"/>
        <w:ind w:right="0"/>
        <w:jc w:val="left"/>
      </w:pPr>
      <w:r>
        <w:rPr>
          <w:b/>
        </w:rPr>
        <w:t xml:space="preserve">Пребывание воспитанников на свежем воздухе. </w:t>
      </w:r>
    </w:p>
    <w:p w:rsidR="00272E6D" w:rsidRDefault="0065221D">
      <w:pPr>
        <w:spacing w:after="21" w:line="259" w:lineRule="auto"/>
        <w:ind w:left="568" w:right="0" w:firstLine="0"/>
        <w:jc w:val="left"/>
      </w:pPr>
      <w:r>
        <w:t xml:space="preserve"> </w:t>
      </w:r>
    </w:p>
    <w:p w:rsidR="00272E6D" w:rsidRDefault="0065221D">
      <w:pPr>
        <w:spacing w:after="58" w:line="295" w:lineRule="auto"/>
        <w:ind w:left="-13" w:right="233"/>
      </w:pPr>
      <w:r>
        <w:t>Организация прогулок и непосредственно образовательной деятельности с воспитанниками осуществляется педагогами ДОУ в соответствии с СанПиН 2.4.1.3049-13 "Санитарно-эпидемиологические требования к устройству, содержанию и организации режима работы дошкольны</w:t>
      </w:r>
      <w:r>
        <w:t xml:space="preserve">х образовательных организаций", утв. постановлением Главного </w:t>
      </w:r>
    </w:p>
    <w:p w:rsidR="00272E6D" w:rsidRDefault="0065221D">
      <w:pPr>
        <w:spacing w:after="138" w:line="259" w:lineRule="auto"/>
        <w:ind w:left="-13" w:right="233" w:firstLine="0"/>
      </w:pPr>
      <w:r>
        <w:t>государственного санитарного врача РФ от 15.05.2013 № 26</w:t>
      </w:r>
      <w:r>
        <w:rPr>
          <w:rFonts w:ascii="Arial" w:eastAsia="Arial" w:hAnsi="Arial" w:cs="Arial"/>
        </w:rPr>
        <w:t xml:space="preserve"> </w:t>
      </w:r>
    </w:p>
    <w:p w:rsidR="00272E6D" w:rsidRDefault="0065221D">
      <w:pPr>
        <w:ind w:left="-13" w:right="233"/>
      </w:pPr>
      <w:r>
        <w:t xml:space="preserve">Ежедневная продолжительность прогулки составляет не менее 3 часов. Прогулку организуют 2 раза в день: в первую половину – до обеда и во </w:t>
      </w:r>
      <w:r>
        <w:t xml:space="preserve">вторую половину дня – после полдника, перед уходом </w:t>
      </w:r>
      <w:proofErr w:type="gramStart"/>
      <w:r>
        <w:t>детей  домой</w:t>
      </w:r>
      <w:proofErr w:type="gramEnd"/>
      <w:r>
        <w:t xml:space="preserve">. При температуре воздуха ниже – 15 Сº и скорости ветра более 7 м/с продолжительность прогулки сокращается. </w:t>
      </w:r>
    </w:p>
    <w:p w:rsidR="00272E6D" w:rsidRDefault="0065221D">
      <w:pPr>
        <w:spacing w:after="114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2"/>
        </w:numPr>
        <w:spacing w:after="0" w:line="259" w:lineRule="auto"/>
        <w:ind w:right="0"/>
        <w:jc w:val="left"/>
      </w:pPr>
      <w:r>
        <w:rPr>
          <w:b/>
        </w:rPr>
        <w:t xml:space="preserve">Поощрения и дисциплинарное воздействие.  </w:t>
      </w:r>
    </w:p>
    <w:p w:rsidR="00272E6D" w:rsidRDefault="0065221D">
      <w:pPr>
        <w:spacing w:after="52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272E6D" w:rsidRDefault="0065221D">
      <w:pPr>
        <w:numPr>
          <w:ilvl w:val="0"/>
          <w:numId w:val="3"/>
        </w:numPr>
        <w:ind w:right="233"/>
      </w:pPr>
      <w:r>
        <w:lastRenderedPageBreak/>
        <w:t>1.</w:t>
      </w:r>
      <w:r>
        <w:t xml:space="preserve">Меры дисциплинарного взыскания не применяются к обучающимся по образовательным программам дошкольного образования. </w:t>
      </w:r>
    </w:p>
    <w:p w:rsidR="00272E6D" w:rsidRDefault="0065221D">
      <w:pPr>
        <w:spacing w:after="78" w:line="297" w:lineRule="auto"/>
        <w:ind w:left="-13" w:right="233"/>
      </w:pPr>
      <w:r>
        <w:t>Дисциплина в ДОУ поддерживается на основе уважения человеческого достоинства воспитанников, педагогических работников. Применение физическог</w:t>
      </w:r>
      <w:r>
        <w:t>о и (или) психического насилия по отношению к воспитанникам ДОУ не допускается.</w:t>
      </w:r>
      <w:r>
        <w:rPr>
          <w:b/>
        </w:rPr>
        <w:t xml:space="preserve"> </w:t>
      </w:r>
    </w:p>
    <w:p w:rsidR="00272E6D" w:rsidRDefault="0065221D">
      <w:pPr>
        <w:numPr>
          <w:ilvl w:val="1"/>
          <w:numId w:val="3"/>
        </w:numPr>
        <w:spacing w:line="279" w:lineRule="auto"/>
        <w:ind w:right="233"/>
      </w:pPr>
      <w:r>
        <w:t xml:space="preserve">Поощрения воспитанников ДОУ проводятся по итогам конкурсов, соревнований и других мероприятий в виде: вручения грамот, благодарственных писем, призов и подарков. </w:t>
      </w:r>
    </w:p>
    <w:p w:rsidR="00272E6D" w:rsidRDefault="0065221D">
      <w:pPr>
        <w:ind w:left="-13" w:right="233"/>
      </w:pPr>
      <w:r>
        <w:t>Вручение бла</w:t>
      </w:r>
      <w:r>
        <w:t xml:space="preserve">годарственного письма родителям (законным представителям) воспитанников осуществляется на родительском собрании, на торжественных мероприятиях.  </w:t>
      </w:r>
    </w:p>
    <w:p w:rsidR="00272E6D" w:rsidRDefault="0065221D">
      <w:pPr>
        <w:numPr>
          <w:ilvl w:val="1"/>
          <w:numId w:val="3"/>
        </w:numPr>
        <w:ind w:right="233"/>
      </w:pPr>
      <w:r>
        <w:t>Поощрения применяются в обстановке гласности, доводятся до сведения воспитанников, родителей (законных предста</w:t>
      </w:r>
      <w:r>
        <w:t xml:space="preserve">вителей), сотрудников учреждения.  </w:t>
      </w:r>
    </w:p>
    <w:p w:rsidR="00272E6D" w:rsidRDefault="0065221D">
      <w:pPr>
        <w:numPr>
          <w:ilvl w:val="1"/>
          <w:numId w:val="3"/>
        </w:numPr>
        <w:ind w:right="233"/>
      </w:pPr>
      <w:r>
        <w:t xml:space="preserve">Поощрения могут освещаться на педагогических советах, официальном сайте Учреждения, средствах массовой информации.  </w:t>
      </w:r>
    </w:p>
    <w:p w:rsidR="00272E6D" w:rsidRDefault="0065221D">
      <w:pPr>
        <w:spacing w:after="8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272E6D" w:rsidRDefault="0065221D">
      <w:pPr>
        <w:numPr>
          <w:ilvl w:val="0"/>
          <w:numId w:val="3"/>
        </w:numPr>
        <w:spacing w:after="38" w:line="259" w:lineRule="auto"/>
        <w:ind w:right="233"/>
      </w:pPr>
      <w:r>
        <w:rPr>
          <w:b/>
        </w:rPr>
        <w:t xml:space="preserve">Разное. </w:t>
      </w:r>
    </w:p>
    <w:p w:rsidR="00272E6D" w:rsidRDefault="0065221D">
      <w:pPr>
        <w:spacing w:after="10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numPr>
          <w:ilvl w:val="1"/>
          <w:numId w:val="4"/>
        </w:numPr>
        <w:ind w:right="233"/>
      </w:pPr>
      <w:r>
        <w:t xml:space="preserve">Если </w:t>
      </w:r>
      <w:r>
        <w:t xml:space="preserve">Вы не удовлетворены или не согласны с тем, как организована жизнь воспитанников в </w:t>
      </w:r>
      <w:proofErr w:type="gramStart"/>
      <w:r>
        <w:t>группе,  обратитесь</w:t>
      </w:r>
      <w:proofErr w:type="gramEnd"/>
      <w:r>
        <w:t xml:space="preserve"> к заведующему ДОУ. </w:t>
      </w:r>
    </w:p>
    <w:p w:rsidR="00272E6D" w:rsidRDefault="0065221D">
      <w:pPr>
        <w:numPr>
          <w:ilvl w:val="1"/>
          <w:numId w:val="4"/>
        </w:numPr>
        <w:ind w:right="233"/>
      </w:pPr>
      <w:r>
        <w:t xml:space="preserve">В ДОУ работают специалисты, к которым родители (законные представители) могут обратиться за консультацией и индивидуальной помощью по </w:t>
      </w:r>
      <w:r>
        <w:t xml:space="preserve">всем интересующим вопросам относительно развития и воспитания своего ребенка. </w:t>
      </w:r>
    </w:p>
    <w:p w:rsidR="00272E6D" w:rsidRDefault="0065221D">
      <w:pPr>
        <w:numPr>
          <w:ilvl w:val="1"/>
          <w:numId w:val="4"/>
        </w:numPr>
        <w:ind w:right="233"/>
      </w:pPr>
      <w:r>
        <w:t xml:space="preserve">Воспитанник может принести в детский </w:t>
      </w:r>
      <w:proofErr w:type="gramStart"/>
      <w:r>
        <w:t>сад  личную</w:t>
      </w:r>
      <w:proofErr w:type="gramEnd"/>
      <w:r>
        <w:t xml:space="preserve"> игрушку, если она чистая и не содержит мелких опасных деталей и соответствует требованиям СанПиН.  </w:t>
      </w:r>
    </w:p>
    <w:p w:rsidR="00272E6D" w:rsidRDefault="0065221D">
      <w:pPr>
        <w:ind w:left="-13" w:right="233"/>
      </w:pPr>
      <w:r>
        <w:lastRenderedPageBreak/>
        <w:t>Родитель (законный представи</w:t>
      </w:r>
      <w:r>
        <w:t xml:space="preserve">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</w:t>
      </w:r>
      <w:r>
        <w:t xml:space="preserve">ответственности не несут. Запрещено приносить игровое оружие. </w:t>
      </w:r>
    </w:p>
    <w:p w:rsidR="00272E6D" w:rsidRDefault="0065221D">
      <w:pPr>
        <w:numPr>
          <w:ilvl w:val="1"/>
          <w:numId w:val="4"/>
        </w:numPr>
        <w:ind w:right="233"/>
      </w:pPr>
      <w:r>
        <w:t>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</w:t>
      </w:r>
      <w:r>
        <w:t xml:space="preserve">лышу, почему это запрещено. </w:t>
      </w:r>
    </w:p>
    <w:p w:rsidR="00272E6D" w:rsidRDefault="0065221D">
      <w:pPr>
        <w:numPr>
          <w:ilvl w:val="1"/>
          <w:numId w:val="4"/>
        </w:numPr>
        <w:ind w:right="233"/>
      </w:pPr>
      <w:r>
        <w:t xml:space="preserve">К работникам ДОУ, независимо от их возраста, необходимо обращаться на Вы, по имени и отчеству. </w:t>
      </w:r>
    </w:p>
    <w:p w:rsidR="00272E6D" w:rsidRDefault="0065221D">
      <w:pPr>
        <w:numPr>
          <w:ilvl w:val="1"/>
          <w:numId w:val="4"/>
        </w:numPr>
        <w:spacing w:after="85" w:line="287" w:lineRule="auto"/>
        <w:ind w:right="233"/>
      </w:pPr>
      <w: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</w:t>
      </w:r>
      <w:r>
        <w:t xml:space="preserve">руг на друга. Это требование продиктовано соображениями безопасности каждого ребенка. Родителям (законным представителям) в семье рекомендуется поддерживать эти требования. </w:t>
      </w:r>
    </w:p>
    <w:p w:rsidR="00272E6D" w:rsidRDefault="0065221D">
      <w:pPr>
        <w:numPr>
          <w:ilvl w:val="1"/>
          <w:numId w:val="4"/>
        </w:numPr>
        <w:ind w:right="233"/>
      </w:pPr>
      <w:r>
        <w:t>Воспитатели готовы беседовать с Вами о ребенке с 14.00 до 15.00. В другое время во</w:t>
      </w:r>
      <w:r>
        <w:t xml:space="preserve">спитатель обязан работать с группой воспитанников и отвлекать его нежелательно. </w:t>
      </w:r>
    </w:p>
    <w:p w:rsidR="00272E6D" w:rsidRDefault="0065221D">
      <w:pPr>
        <w:numPr>
          <w:ilvl w:val="1"/>
          <w:numId w:val="4"/>
        </w:numPr>
        <w:ind w:right="233"/>
      </w:pPr>
      <w:r>
        <w:t>Все спорные и конфликтные ситуации разрешаются только в отсутствии воспитанников.</w:t>
      </w:r>
      <w:r>
        <w:rPr>
          <w:rFonts w:ascii="Arial" w:eastAsia="Arial" w:hAnsi="Arial" w:cs="Arial"/>
        </w:rPr>
        <w:t xml:space="preserve"> </w:t>
      </w:r>
    </w:p>
    <w:p w:rsidR="00272E6D" w:rsidRDefault="0065221D">
      <w:pPr>
        <w:ind w:left="-13" w:right="233"/>
      </w:pPr>
      <w:r>
        <w:t>Родители (законные представители) воспитанников обязаны присутствовать на родительских собра</w:t>
      </w:r>
      <w:r>
        <w:t xml:space="preserve">ниях группы, которую посещает их ребенок, и на общих родительских собраниях ДОУ, а также активно участвовать в </w:t>
      </w:r>
      <w:proofErr w:type="spellStart"/>
      <w:r>
        <w:t>воспитательно</w:t>
      </w:r>
      <w:proofErr w:type="spellEnd"/>
      <w:r>
        <w:t>-образовательном процессе, совместных с детьми мероприятиях.</w:t>
      </w:r>
      <w:r>
        <w:rPr>
          <w:rFonts w:ascii="Arial" w:eastAsia="Arial" w:hAnsi="Arial" w:cs="Arial"/>
        </w:rPr>
        <w:t xml:space="preserve"> </w:t>
      </w:r>
    </w:p>
    <w:p w:rsidR="00272E6D" w:rsidRDefault="0065221D">
      <w:pPr>
        <w:spacing w:after="307" w:line="259" w:lineRule="auto"/>
        <w:ind w:right="0" w:firstLine="0"/>
        <w:jc w:val="left"/>
      </w:pPr>
      <w:r>
        <w:t xml:space="preserve"> </w:t>
      </w:r>
    </w:p>
    <w:p w:rsidR="00272E6D" w:rsidRDefault="0065221D">
      <w:pPr>
        <w:numPr>
          <w:ilvl w:val="0"/>
          <w:numId w:val="3"/>
        </w:numPr>
        <w:spacing w:after="245" w:line="259" w:lineRule="auto"/>
        <w:ind w:right="233"/>
      </w:pPr>
      <w:r>
        <w:t xml:space="preserve">Положение бессрочное, действует до замены новым.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  <w:jc w:val="left"/>
      </w:pPr>
      <w:r>
        <w:lastRenderedPageBreak/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1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20" w:line="259" w:lineRule="auto"/>
        <w:ind w:left="569" w:right="0" w:firstLine="0"/>
      </w:pPr>
      <w:r>
        <w:t xml:space="preserve"> </w:t>
      </w:r>
    </w:p>
    <w:p w:rsidR="00272E6D" w:rsidRDefault="0065221D">
      <w:pPr>
        <w:spacing w:after="0" w:line="259" w:lineRule="auto"/>
        <w:ind w:left="569" w:right="0" w:firstLine="0"/>
      </w:pPr>
      <w:r>
        <w:t xml:space="preserve"> </w:t>
      </w:r>
    </w:p>
    <w:sectPr w:rsidR="00272E6D">
      <w:footerReference w:type="even" r:id="rId7"/>
      <w:footerReference w:type="default" r:id="rId8"/>
      <w:footerReference w:type="first" r:id="rId9"/>
      <w:pgSz w:w="11906" w:h="16838"/>
      <w:pgMar w:top="1110" w:right="605" w:bottom="285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1D" w:rsidRDefault="0065221D">
      <w:pPr>
        <w:spacing w:after="0" w:line="240" w:lineRule="auto"/>
      </w:pPr>
      <w:r>
        <w:separator/>
      </w:r>
    </w:p>
  </w:endnote>
  <w:endnote w:type="continuationSeparator" w:id="0">
    <w:p w:rsidR="0065221D" w:rsidRDefault="0065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6D" w:rsidRDefault="0065221D">
    <w:pPr>
      <w:spacing w:after="0" w:line="259" w:lineRule="auto"/>
      <w:ind w:left="0" w:right="2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72E6D" w:rsidRDefault="0065221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6D" w:rsidRDefault="0065221D">
    <w:pPr>
      <w:spacing w:after="0" w:line="259" w:lineRule="auto"/>
      <w:ind w:left="0" w:right="2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CF7" w:rsidRPr="00795CF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72E6D" w:rsidRDefault="0065221D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6D" w:rsidRDefault="00272E6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1D" w:rsidRDefault="0065221D">
      <w:pPr>
        <w:spacing w:after="0" w:line="240" w:lineRule="auto"/>
      </w:pPr>
      <w:r>
        <w:separator/>
      </w:r>
    </w:p>
  </w:footnote>
  <w:footnote w:type="continuationSeparator" w:id="0">
    <w:p w:rsidR="0065221D" w:rsidRDefault="0065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5EB"/>
    <w:multiLevelType w:val="multilevel"/>
    <w:tmpl w:val="A7E2F7E6"/>
    <w:lvl w:ilvl="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B341F"/>
    <w:multiLevelType w:val="multilevel"/>
    <w:tmpl w:val="9B76A080"/>
    <w:lvl w:ilvl="0">
      <w:start w:val="9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786163"/>
    <w:multiLevelType w:val="multilevel"/>
    <w:tmpl w:val="B36E1C6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79295D"/>
    <w:multiLevelType w:val="multilevel"/>
    <w:tmpl w:val="0D280C12"/>
    <w:lvl w:ilvl="0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6D"/>
    <w:rsid w:val="00272E6D"/>
    <w:rsid w:val="0065221D"/>
    <w:rsid w:val="007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82CF-3B45-4944-BB17-EA26139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46" w:lineRule="auto"/>
      <w:ind w:left="1" w:right="244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1696</Words>
  <Characters>9673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пк</cp:lastModifiedBy>
  <cp:revision>2</cp:revision>
  <dcterms:created xsi:type="dcterms:W3CDTF">2024-09-20T07:35:00Z</dcterms:created>
  <dcterms:modified xsi:type="dcterms:W3CDTF">2024-09-20T07:35:00Z</dcterms:modified>
</cp:coreProperties>
</file>